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DB32" w14:textId="6591ABE1" w:rsidR="00DF2CB7" w:rsidRDefault="00DF2CB7" w:rsidP="00023727">
      <w:pPr>
        <w:pStyle w:val="test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D7D15" wp14:editId="251D1CCF">
                <wp:simplePos x="0" y="0"/>
                <wp:positionH relativeFrom="page">
                  <wp:posOffset>742950</wp:posOffset>
                </wp:positionH>
                <wp:positionV relativeFrom="page">
                  <wp:posOffset>1263650</wp:posOffset>
                </wp:positionV>
                <wp:extent cx="6096000" cy="1727200"/>
                <wp:effectExtent l="0" t="0" r="0" b="635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CB012" w14:textId="77777777" w:rsidR="00F67C5B" w:rsidRPr="00F67C5B" w:rsidRDefault="00F67C5B" w:rsidP="00F67C5B">
                            <w:pPr>
                              <w:pStyle w:val="testo1"/>
                              <w:spacing w:before="40" w:beforeAutospacing="0" w:line="240" w:lineRule="auto"/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F67C5B">
                              <w:rPr>
                                <w:b/>
                                <w:sz w:val="44"/>
                                <w:u w:val="single"/>
                              </w:rPr>
                              <w:t>AVVISO ALL’UTENZA</w:t>
                            </w:r>
                          </w:p>
                          <w:p w14:paraId="5C1BA271" w14:textId="77777777" w:rsidR="00F67C5B" w:rsidRPr="00F67C5B" w:rsidRDefault="00F67C5B" w:rsidP="00F67C5B">
                            <w:pPr>
                              <w:pStyle w:val="testo1"/>
                              <w:spacing w:before="40" w:beforeAutospacing="0" w:line="240" w:lineRule="auto"/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F67C5B">
                              <w:rPr>
                                <w:b/>
                                <w:sz w:val="44"/>
                                <w:u w:val="single"/>
                              </w:rPr>
                              <w:t>SCIOPERO</w:t>
                            </w:r>
                          </w:p>
                          <w:p w14:paraId="2B33A54A" w14:textId="60E7909D" w:rsidR="00F67C5B" w:rsidRPr="00F67C5B" w:rsidRDefault="00F67C5B" w:rsidP="00F67C5B">
                            <w:pPr>
                              <w:pStyle w:val="testo1"/>
                              <w:spacing w:before="40" w:beforeAutospacing="0" w:line="240" w:lineRule="auto"/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F67C5B">
                              <w:rPr>
                                <w:b/>
                                <w:sz w:val="44"/>
                                <w:u w:val="single"/>
                              </w:rPr>
                              <w:t>di 24 ore</w:t>
                            </w:r>
                          </w:p>
                          <w:p w14:paraId="7758D25C" w14:textId="77777777" w:rsidR="00F67C5B" w:rsidRPr="00F67C5B" w:rsidRDefault="00F67C5B" w:rsidP="00F67C5B">
                            <w:pPr>
                              <w:pStyle w:val="testo1"/>
                              <w:spacing w:before="40" w:beforeAutospacing="0" w:line="240" w:lineRule="auto"/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F67C5B">
                              <w:rPr>
                                <w:b/>
                                <w:sz w:val="44"/>
                                <w:u w:val="single"/>
                              </w:rPr>
                              <w:t>MARTEDÌ 01 GIUGNO 2021</w:t>
                            </w:r>
                          </w:p>
                          <w:p w14:paraId="7D3B3D6C" w14:textId="3B771086" w:rsidR="001341DB" w:rsidRPr="00F67C5B" w:rsidRDefault="001341DB" w:rsidP="00F67C5B">
                            <w:pPr>
                              <w:pStyle w:val="testo1"/>
                              <w:spacing w:before="40" w:beforeAutospacing="0" w:line="280" w:lineRule="exact"/>
                              <w:ind w:firstLine="0"/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D7D1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58.5pt;margin-top:99.5pt;width:480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" filled="f" stroked="f">
                <v:textbox>
                  <w:txbxContent>
                    <w:p w14:paraId="7E9CB012" w14:textId="77777777" w:rsidR="00F67C5B" w:rsidRPr="00F67C5B" w:rsidRDefault="00F67C5B" w:rsidP="00F67C5B">
                      <w:pPr>
                        <w:pStyle w:val="testo1"/>
                        <w:spacing w:before="40" w:beforeAutospacing="0" w:line="240" w:lineRule="auto"/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F67C5B">
                        <w:rPr>
                          <w:b/>
                          <w:sz w:val="44"/>
                          <w:u w:val="single"/>
                        </w:rPr>
                        <w:t>AVVISO ALL’UTENZA</w:t>
                      </w:r>
                    </w:p>
                    <w:p w14:paraId="5C1BA271" w14:textId="77777777" w:rsidR="00F67C5B" w:rsidRPr="00F67C5B" w:rsidRDefault="00F67C5B" w:rsidP="00F67C5B">
                      <w:pPr>
                        <w:pStyle w:val="testo1"/>
                        <w:spacing w:before="40" w:beforeAutospacing="0" w:line="240" w:lineRule="auto"/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F67C5B">
                        <w:rPr>
                          <w:b/>
                          <w:sz w:val="44"/>
                          <w:u w:val="single"/>
                        </w:rPr>
                        <w:t>SCIOPERO</w:t>
                      </w:r>
                    </w:p>
                    <w:p w14:paraId="2B33A54A" w14:textId="60E7909D" w:rsidR="00F67C5B" w:rsidRPr="00F67C5B" w:rsidRDefault="00F67C5B" w:rsidP="00F67C5B">
                      <w:pPr>
                        <w:pStyle w:val="testo1"/>
                        <w:spacing w:before="40" w:beforeAutospacing="0" w:line="240" w:lineRule="auto"/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F67C5B">
                        <w:rPr>
                          <w:b/>
                          <w:sz w:val="44"/>
                          <w:u w:val="single"/>
                        </w:rPr>
                        <w:t>di 24 ore</w:t>
                      </w:r>
                    </w:p>
                    <w:p w14:paraId="7758D25C" w14:textId="77777777" w:rsidR="00F67C5B" w:rsidRPr="00F67C5B" w:rsidRDefault="00F67C5B" w:rsidP="00F67C5B">
                      <w:pPr>
                        <w:pStyle w:val="testo1"/>
                        <w:spacing w:before="40" w:beforeAutospacing="0" w:line="240" w:lineRule="auto"/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F67C5B">
                        <w:rPr>
                          <w:b/>
                          <w:sz w:val="44"/>
                          <w:u w:val="single"/>
                        </w:rPr>
                        <w:t>MARTEDÌ 01 GIUGNO 2021</w:t>
                      </w:r>
                    </w:p>
                    <w:p w14:paraId="7D3B3D6C" w14:textId="3B771086" w:rsidR="001341DB" w:rsidRPr="00F67C5B" w:rsidRDefault="001341DB" w:rsidP="00F67C5B">
                      <w:pPr>
                        <w:pStyle w:val="testo1"/>
                        <w:spacing w:before="40" w:beforeAutospacing="0" w:line="280" w:lineRule="exact"/>
                        <w:ind w:firstLine="0"/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C8A2EA8" w14:textId="77777777" w:rsidR="00CE5C0C" w:rsidRDefault="00CE5C0C" w:rsidP="00887495">
      <w:pPr>
        <w:pStyle w:val="testo1"/>
      </w:pPr>
    </w:p>
    <w:p w14:paraId="59771D56" w14:textId="48D5628B" w:rsidR="00F67C5B" w:rsidRDefault="00F67C5B" w:rsidP="00F67C5B">
      <w:pPr>
        <w:pStyle w:val="testo1"/>
      </w:pPr>
      <w:r>
        <w:t xml:space="preserve">Le OO.SS. nazionali di </w:t>
      </w:r>
      <w:proofErr w:type="spellStart"/>
      <w:r>
        <w:t>Filt</w:t>
      </w:r>
      <w:proofErr w:type="spellEnd"/>
      <w:r>
        <w:t xml:space="preserve">/CGIL, </w:t>
      </w:r>
      <w:proofErr w:type="spellStart"/>
      <w:r>
        <w:t>Fit</w:t>
      </w:r>
      <w:proofErr w:type="spellEnd"/>
      <w:r>
        <w:t xml:space="preserve">/CISL, </w:t>
      </w:r>
      <w:proofErr w:type="spellStart"/>
      <w:r>
        <w:t>Uiltrasporti</w:t>
      </w:r>
      <w:proofErr w:type="spellEnd"/>
      <w:r>
        <w:t>, UGL/</w:t>
      </w:r>
      <w:proofErr w:type="spellStart"/>
      <w:r>
        <w:t>Fna</w:t>
      </w:r>
      <w:proofErr w:type="spellEnd"/>
      <w:r>
        <w:t xml:space="preserve"> e Faisa/Cisal hanno indetto uno sciopero nazionale, del trasporto pubblico locale di 24 ore per il giorno 01 giugno 2021. Ai sensi dell’art. 9 della Delibera n. 18/138 del 23/04/2018, della Commissione di Garanzia dell’attuazione della Legge sullo sciopero nei servizi pubblici essenziali, si comunica di seguito la motivazione posta a base della vertenza: all’interruzione del confronto per il rinnovo del CCNL Autoferrotranvieri Internavigatori (Mobilità TPL), scaduto da oltre tre anni.</w:t>
      </w:r>
    </w:p>
    <w:p w14:paraId="49AD567E" w14:textId="77777777" w:rsidR="00F67C5B" w:rsidRDefault="00F67C5B" w:rsidP="00F67C5B">
      <w:pPr>
        <w:pStyle w:val="testo1"/>
      </w:pPr>
    </w:p>
    <w:p w14:paraId="19DBE8FB" w14:textId="77777777" w:rsidR="00F67C5B" w:rsidRDefault="00F67C5B" w:rsidP="00F67C5B">
      <w:pPr>
        <w:pStyle w:val="testo1"/>
      </w:pPr>
      <w:r>
        <w:t xml:space="preserve"> Ai sensi del medesimo art., si comunica altresì la percentuale di adesione allo sciopero del 26 marzo 2021, indetto dalle medesime sigle: 58,28 %</w:t>
      </w:r>
    </w:p>
    <w:p w14:paraId="2485AA6B" w14:textId="77777777" w:rsidR="00F67C5B" w:rsidRDefault="00F67C5B" w:rsidP="00F67C5B">
      <w:pPr>
        <w:pStyle w:val="testo1"/>
      </w:pPr>
    </w:p>
    <w:p w14:paraId="36E79E6B" w14:textId="77777777" w:rsidR="00F67C5B" w:rsidRDefault="00F67C5B" w:rsidP="00F67C5B">
      <w:pPr>
        <w:pStyle w:val="testo1"/>
      </w:pPr>
      <w:r>
        <w:t>Modalità di attuazione dello sciopero per la provincia di Lucca:</w:t>
      </w:r>
    </w:p>
    <w:p w14:paraId="38FE7EF5" w14:textId="3D3252D3" w:rsidR="00F67C5B" w:rsidRDefault="00F67C5B" w:rsidP="00F67C5B">
      <w:pPr>
        <w:pStyle w:val="testo1"/>
        <w:ind w:firstLine="0"/>
      </w:pPr>
    </w:p>
    <w:p w14:paraId="16595233" w14:textId="77777777" w:rsidR="00F67C5B" w:rsidRDefault="00F67C5B" w:rsidP="00F67C5B">
      <w:pPr>
        <w:pStyle w:val="testo1"/>
      </w:pPr>
      <w:r>
        <w:t>CTT Nord area Lucca e CLUB:</w:t>
      </w:r>
    </w:p>
    <w:p w14:paraId="7BB33628" w14:textId="77777777" w:rsidR="00F67C5B" w:rsidRDefault="00F67C5B" w:rsidP="00F67C5B">
      <w:pPr>
        <w:pStyle w:val="testo1"/>
      </w:pPr>
    </w:p>
    <w:p w14:paraId="3D43D409" w14:textId="4549B1AB" w:rsidR="00F67C5B" w:rsidRDefault="00F67C5B" w:rsidP="00F67C5B">
      <w:pPr>
        <w:pStyle w:val="testo1"/>
      </w:pPr>
      <w:r>
        <w:t>personale viaggiante e biglietterie: da inizio turno alle ore 05.29, dalle ore 8.31 alle 11.59 e dalle 15.01 fino a fine turno; (pertanto saranno garantite le corse dalle 5.30 alle 08.30 e dalle 12.00 alle 15.00)</w:t>
      </w:r>
    </w:p>
    <w:p w14:paraId="6E2A30D0" w14:textId="77777777" w:rsidR="00F67C5B" w:rsidRDefault="00F67C5B" w:rsidP="00F67C5B">
      <w:pPr>
        <w:pStyle w:val="testo1"/>
      </w:pPr>
      <w:r>
        <w:t>restante personale: intera prestazione lavorativa.</w:t>
      </w:r>
    </w:p>
    <w:p w14:paraId="639F89B5" w14:textId="77777777" w:rsidR="00F67C5B" w:rsidRDefault="00F67C5B" w:rsidP="00F67C5B">
      <w:pPr>
        <w:pStyle w:val="testo1"/>
      </w:pPr>
      <w:r>
        <w:tab/>
      </w:r>
    </w:p>
    <w:p w14:paraId="3EA5C501" w14:textId="77777777" w:rsidR="00F67C5B" w:rsidRPr="004D36D1" w:rsidRDefault="00F67C5B" w:rsidP="00F67C5B">
      <w:pPr>
        <w:pStyle w:val="testo1"/>
        <w:jc w:val="right"/>
      </w:pPr>
      <w:r>
        <w:t xml:space="preserve">LA DIREZIONE </w:t>
      </w:r>
    </w:p>
    <w:p w14:paraId="7A72BF30" w14:textId="77777777" w:rsidR="00F67C5B" w:rsidRDefault="00F67C5B" w:rsidP="00F67C5B">
      <w:pPr>
        <w:pStyle w:val="testo1"/>
      </w:pPr>
    </w:p>
    <w:p w14:paraId="1F1D9DDC" w14:textId="056CEF42" w:rsidR="00F67C5B" w:rsidRDefault="00F67C5B" w:rsidP="00F67C5B">
      <w:pPr>
        <w:pStyle w:val="testo1"/>
      </w:pPr>
      <w:r>
        <w:t>Lucca, 27/05/2021</w:t>
      </w:r>
    </w:p>
    <w:p w14:paraId="4E3DB97E" w14:textId="77777777" w:rsidR="00F67C5B" w:rsidRDefault="00F67C5B" w:rsidP="00F67C5B">
      <w:pPr>
        <w:pStyle w:val="testo1"/>
      </w:pPr>
    </w:p>
    <w:p w14:paraId="5E1F8631" w14:textId="77777777" w:rsidR="004D36D1" w:rsidRDefault="004D36D1" w:rsidP="00023727">
      <w:pPr>
        <w:pStyle w:val="testo1"/>
        <w:sectPr w:rsidR="004D36D1" w:rsidSect="004D36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552" w:right="1134" w:bottom="2552" w:left="1134" w:header="709" w:footer="1701" w:gutter="0"/>
          <w:cols w:space="708"/>
          <w:docGrid w:linePitch="360"/>
        </w:sectPr>
      </w:pPr>
    </w:p>
    <w:p w14:paraId="2A0FE6A5" w14:textId="6C890E44" w:rsidR="00EF5A58" w:rsidRDefault="00EF5A58" w:rsidP="00F67C5B">
      <w:pPr>
        <w:pStyle w:val="testo1"/>
        <w:ind w:firstLine="0"/>
      </w:pPr>
    </w:p>
    <w:sectPr w:rsidR="00EF5A58" w:rsidSect="004D36D1">
      <w:type w:val="continuous"/>
      <w:pgSz w:w="11900" w:h="16840"/>
      <w:pgMar w:top="2552" w:right="1134" w:bottom="2552" w:left="1134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3BDA" w14:textId="77777777" w:rsidR="0016273A" w:rsidRDefault="0016273A" w:rsidP="00A00DEB">
      <w:pPr>
        <w:spacing w:before="0" w:after="0" w:line="240" w:lineRule="auto"/>
      </w:pPr>
      <w:r>
        <w:separator/>
      </w:r>
    </w:p>
  </w:endnote>
  <w:endnote w:type="continuationSeparator" w:id="0">
    <w:p w14:paraId="15343082" w14:textId="77777777" w:rsidR="0016273A" w:rsidRDefault="0016273A" w:rsidP="00A00D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8ABD" w14:textId="77777777" w:rsidR="001341DB" w:rsidRDefault="001341DB" w:rsidP="000467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CA577E" w14:textId="77777777" w:rsidR="001341DB" w:rsidRDefault="001341DB" w:rsidP="000467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5240" w14:textId="64FADC99" w:rsidR="001341DB" w:rsidRPr="00046791" w:rsidRDefault="001341DB" w:rsidP="00046791">
    <w:pPr>
      <w:pStyle w:val="Pidipagin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8E61" w14:textId="77777777" w:rsidR="009E6E0F" w:rsidRDefault="009E6E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FA39" w14:textId="77777777" w:rsidR="0016273A" w:rsidRDefault="0016273A" w:rsidP="00A00DEB">
      <w:pPr>
        <w:spacing w:before="0" w:after="0" w:line="240" w:lineRule="auto"/>
      </w:pPr>
      <w:r>
        <w:separator/>
      </w:r>
    </w:p>
  </w:footnote>
  <w:footnote w:type="continuationSeparator" w:id="0">
    <w:p w14:paraId="4BBBDC65" w14:textId="77777777" w:rsidR="0016273A" w:rsidRDefault="0016273A" w:rsidP="00A00D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7F4" w14:textId="77777777" w:rsidR="009E6E0F" w:rsidRDefault="009E6E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4023" w14:textId="77777777" w:rsidR="001341DB" w:rsidRDefault="001341DB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D3BFE47" wp14:editId="5453E104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6500" cy="106934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-A4-Testata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85B4" w14:textId="77777777" w:rsidR="009E6E0F" w:rsidRDefault="009E6E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43"/>
    <w:rsid w:val="0001651C"/>
    <w:rsid w:val="00023727"/>
    <w:rsid w:val="00046791"/>
    <w:rsid w:val="00082B2B"/>
    <w:rsid w:val="000D3DD2"/>
    <w:rsid w:val="001341DB"/>
    <w:rsid w:val="00136CA0"/>
    <w:rsid w:val="0016273A"/>
    <w:rsid w:val="001C32F4"/>
    <w:rsid w:val="00267A27"/>
    <w:rsid w:val="002E1341"/>
    <w:rsid w:val="00374CA9"/>
    <w:rsid w:val="003B41EE"/>
    <w:rsid w:val="003D0F54"/>
    <w:rsid w:val="0044374C"/>
    <w:rsid w:val="004809C4"/>
    <w:rsid w:val="004D36D1"/>
    <w:rsid w:val="00507E73"/>
    <w:rsid w:val="0054368E"/>
    <w:rsid w:val="00570F4C"/>
    <w:rsid w:val="005C7906"/>
    <w:rsid w:val="0061758F"/>
    <w:rsid w:val="00845D2B"/>
    <w:rsid w:val="00863407"/>
    <w:rsid w:val="00867E1C"/>
    <w:rsid w:val="00887495"/>
    <w:rsid w:val="008B4774"/>
    <w:rsid w:val="008E2A01"/>
    <w:rsid w:val="0090760C"/>
    <w:rsid w:val="00977072"/>
    <w:rsid w:val="009A7883"/>
    <w:rsid w:val="009E6E0F"/>
    <w:rsid w:val="009E6EE2"/>
    <w:rsid w:val="009F1395"/>
    <w:rsid w:val="00A00DEB"/>
    <w:rsid w:val="00A46159"/>
    <w:rsid w:val="00BC7743"/>
    <w:rsid w:val="00C57264"/>
    <w:rsid w:val="00CE5C0C"/>
    <w:rsid w:val="00D367A4"/>
    <w:rsid w:val="00DF2CB7"/>
    <w:rsid w:val="00E450D1"/>
    <w:rsid w:val="00E57B8D"/>
    <w:rsid w:val="00EB299C"/>
    <w:rsid w:val="00EF5A58"/>
    <w:rsid w:val="00F202EC"/>
    <w:rsid w:val="00F67C5B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A547"/>
  <w14:defaultImageDpi w14:val="300"/>
  <w15:docId w15:val="{95F0FE40-CC20-49A9-B8C5-DC0760A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 grande"/>
    <w:rsid w:val="00845D2B"/>
    <w:pPr>
      <w:spacing w:before="100" w:beforeAutospacing="1" w:after="100" w:afterAutospacing="1" w:line="300" w:lineRule="auto"/>
    </w:pPr>
    <w:rPr>
      <w:rFonts w:ascii="Verdana" w:hAnsi="Verdana"/>
      <w:color w:val="000000"/>
      <w:sz w:val="28"/>
    </w:rPr>
  </w:style>
  <w:style w:type="paragraph" w:styleId="Titolo1">
    <w:name w:val="heading 1"/>
    <w:aliases w:val="Titolo grande blu"/>
    <w:basedOn w:val="Normale"/>
    <w:next w:val="Normale"/>
    <w:link w:val="Titolo1Carattere"/>
    <w:autoRedefine/>
    <w:rsid w:val="00E57B8D"/>
    <w:pPr>
      <w:keepNext/>
      <w:keepLines/>
      <w:spacing w:before="240" w:line="360" w:lineRule="auto"/>
      <w:outlineLvl w:val="0"/>
    </w:pPr>
    <w:rPr>
      <w:rFonts w:eastAsia="Times New Roman"/>
      <w:b/>
      <w:color w:val="000090"/>
      <w:sz w:val="3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grande blu Carattere"/>
    <w:link w:val="Titolo1"/>
    <w:rsid w:val="00E57B8D"/>
    <w:rPr>
      <w:rFonts w:ascii="Verdana" w:eastAsia="Times New Roman" w:hAnsi="Verdana"/>
      <w:b/>
      <w:color w:val="000090"/>
      <w:sz w:val="36"/>
      <w:lang w:val="en-US"/>
    </w:rPr>
  </w:style>
  <w:style w:type="paragraph" w:customStyle="1" w:styleId="testo1">
    <w:name w:val="testo 1"/>
    <w:basedOn w:val="Normale"/>
    <w:link w:val="testo1Carattere"/>
    <w:qFormat/>
    <w:rsid w:val="00887495"/>
    <w:pPr>
      <w:spacing w:line="360" w:lineRule="auto"/>
      <w:ind w:firstLine="567"/>
      <w:contextualSpacing/>
      <w:jc w:val="both"/>
    </w:pPr>
    <w:rPr>
      <w:sz w:val="20"/>
    </w:rPr>
  </w:style>
  <w:style w:type="paragraph" w:styleId="Nessunaspaziatura">
    <w:name w:val="No Spacing"/>
    <w:uiPriority w:val="1"/>
    <w:rsid w:val="0061758F"/>
    <w:pPr>
      <w:spacing w:beforeAutospacing="1" w:afterAutospacing="1"/>
    </w:pPr>
    <w:rPr>
      <w:rFonts w:ascii="Verdana" w:hAnsi="Verdana"/>
      <w:color w:val="000000"/>
      <w:sz w:val="28"/>
    </w:rPr>
  </w:style>
  <w:style w:type="paragraph" w:customStyle="1" w:styleId="Titolopiccoloblu">
    <w:name w:val="Titolo piccolo blu"/>
    <w:basedOn w:val="Titolo1"/>
    <w:autoRedefine/>
    <w:qFormat/>
    <w:rsid w:val="00046791"/>
    <w:pPr>
      <w:spacing w:before="100" w:line="384" w:lineRule="exact"/>
    </w:pPr>
    <w:rPr>
      <w:sz w:val="32"/>
    </w:rPr>
  </w:style>
  <w:style w:type="paragraph" w:customStyle="1" w:styleId="TitolograndeBlu">
    <w:name w:val="Titolo grande Blu"/>
    <w:basedOn w:val="testo1"/>
    <w:link w:val="TitolograndeBluCarattere"/>
    <w:qFormat/>
    <w:rsid w:val="00046791"/>
    <w:pPr>
      <w:spacing w:line="432" w:lineRule="exact"/>
    </w:pPr>
    <w:rPr>
      <w:b/>
      <w:color w:val="000090"/>
      <w:sz w:val="36"/>
    </w:rPr>
  </w:style>
  <w:style w:type="character" w:customStyle="1" w:styleId="testo1Carattere">
    <w:name w:val="testo 1 Carattere"/>
    <w:basedOn w:val="Carpredefinitoparagrafo"/>
    <w:link w:val="testo1"/>
    <w:rsid w:val="00887495"/>
    <w:rPr>
      <w:rFonts w:ascii="Verdana" w:hAnsi="Verdana"/>
      <w:color w:val="000000"/>
      <w:sz w:val="20"/>
    </w:rPr>
  </w:style>
  <w:style w:type="paragraph" w:styleId="NormaleWeb">
    <w:name w:val="Normal (Web)"/>
    <w:basedOn w:val="Normale"/>
    <w:uiPriority w:val="99"/>
    <w:semiHidden/>
    <w:unhideWhenUsed/>
    <w:rsid w:val="00023727"/>
    <w:pPr>
      <w:spacing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00DE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DEB"/>
    <w:rPr>
      <w:rFonts w:ascii="Verdana" w:hAnsi="Verdana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0DE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DEB"/>
    <w:rPr>
      <w:rFonts w:ascii="Verdana" w:hAnsi="Verdana"/>
      <w:color w:val="000000"/>
      <w:sz w:val="28"/>
    </w:rPr>
  </w:style>
  <w:style w:type="character" w:customStyle="1" w:styleId="TitolograndeBluCarattere">
    <w:name w:val="Titolo grande Blu Carattere"/>
    <w:basedOn w:val="testo1Carattere"/>
    <w:link w:val="TitolograndeBlu"/>
    <w:rsid w:val="00046791"/>
    <w:rPr>
      <w:rFonts w:ascii="Verdana" w:hAnsi="Verdana"/>
      <w:b/>
      <w:color w:val="000090"/>
      <w:sz w:val="36"/>
    </w:rPr>
  </w:style>
  <w:style w:type="character" w:styleId="Numeropagina">
    <w:name w:val="page number"/>
    <w:basedOn w:val="Carpredefinitoparagrafo"/>
    <w:uiPriority w:val="99"/>
    <w:semiHidden/>
    <w:unhideWhenUsed/>
    <w:rsid w:val="000467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774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774"/>
    <w:rPr>
      <w:rFonts w:ascii="Lucida Grande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3764A-0E0C-484F-86E5-2ED0E64C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 xxxx</dc:creator>
  <cp:keywords/>
  <dc:description/>
  <cp:lastModifiedBy>Martina Mele</cp:lastModifiedBy>
  <cp:revision>2</cp:revision>
  <cp:lastPrinted>2021-01-11T11:06:00Z</cp:lastPrinted>
  <dcterms:created xsi:type="dcterms:W3CDTF">2021-05-31T09:26:00Z</dcterms:created>
  <dcterms:modified xsi:type="dcterms:W3CDTF">2021-05-31T09:26:00Z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